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1A3C3459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33ED068F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7F1E9D6A" w14:textId="77777777" w:rsidR="006E0B55" w:rsidRPr="006E0B55" w:rsidRDefault="006E0B55" w:rsidP="006E0B55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E0B55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Formation Blindage Boisage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7F1E9D6A" w14:textId="77777777" w:rsidR="006E0B55" w:rsidRPr="006E0B55" w:rsidRDefault="006E0B55" w:rsidP="006E0B55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E0B55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Formation Blindage Boisage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674BC423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6E0B5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674BC423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6E0B55">
                        <w:rPr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1D84AACB" w:rsidR="001529CD" w:rsidRDefault="001529CD" w:rsidP="001529CD"/>
    <w:p w14:paraId="5A7EA772" w14:textId="12B0FDFF" w:rsidR="001529CD" w:rsidRDefault="009D430C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CBFA367" wp14:editId="338A7566">
            <wp:simplePos x="0" y="0"/>
            <wp:positionH relativeFrom="margin">
              <wp:posOffset>6810375</wp:posOffset>
            </wp:positionH>
            <wp:positionV relativeFrom="margin">
              <wp:posOffset>777240</wp:posOffset>
            </wp:positionV>
            <wp:extent cx="1939156" cy="529590"/>
            <wp:effectExtent l="0" t="0" r="4445" b="3810"/>
            <wp:wrapSquare wrapText="bothSides"/>
            <wp:docPr id="420633878" name="Image 1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33878" name="Image 12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56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1A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B9EDD7" wp14:editId="0A5C9C20">
                <wp:simplePos x="0" y="0"/>
                <wp:positionH relativeFrom="column">
                  <wp:posOffset>8923020</wp:posOffset>
                </wp:positionH>
                <wp:positionV relativeFrom="paragraph">
                  <wp:posOffset>177165</wp:posOffset>
                </wp:positionV>
                <wp:extent cx="693420" cy="403860"/>
                <wp:effectExtent l="0" t="0" r="0" b="0"/>
                <wp:wrapSquare wrapText="bothSides"/>
                <wp:docPr id="14002070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C61E" w14:textId="54BF6F04" w:rsidR="004F41A6" w:rsidRPr="004F41A6" w:rsidRDefault="004F41A6" w:rsidP="004F41A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F41A6">
                              <w:rPr>
                                <w:sz w:val="18"/>
                                <w:szCs w:val="18"/>
                              </w:rPr>
                              <w:t>Théorie</w:t>
                            </w:r>
                            <w:r w:rsidRPr="004F41A6">
                              <w:rPr>
                                <w:sz w:val="18"/>
                                <w:szCs w:val="18"/>
                              </w:rPr>
                              <w:br/>
                              <w:t>Pratique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EDD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2.6pt;margin-top:13.95pt;width:54.6pt;height:3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vKEQIAAPwDAAAOAAAAZHJzL2Uyb0RvYy54bWysk92O2jAQhe8r9R0s35cEFih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" stroked="f">
                <v:textbox>
                  <w:txbxContent>
                    <w:p w14:paraId="09A0C61E" w14:textId="54BF6F04" w:rsidR="004F41A6" w:rsidRPr="004F41A6" w:rsidRDefault="004F41A6" w:rsidP="004F41A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F41A6">
                        <w:rPr>
                          <w:sz w:val="18"/>
                          <w:szCs w:val="18"/>
                        </w:rPr>
                        <w:t>Théorie</w:t>
                      </w:r>
                      <w:r w:rsidRPr="004F41A6">
                        <w:rPr>
                          <w:sz w:val="18"/>
                          <w:szCs w:val="18"/>
                        </w:rPr>
                        <w:br/>
                        <w:t>Pratique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7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2C9490E1">
                <wp:simplePos x="0" y="0"/>
                <wp:positionH relativeFrom="column">
                  <wp:posOffset>5457825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F900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69.45pt" to="516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ErM/CbfAAAADA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FB67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2B91FE66">
                <wp:simplePos x="0" y="0"/>
                <wp:positionH relativeFrom="column">
                  <wp:posOffset>5353050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28" type="#_x0000_t202" style="position:absolute;margin-left:421.5pt;margin-top:40.2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SL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0BE8A27C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5086350" cy="313372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C0D8" w14:textId="77777777" w:rsidR="00FB6758" w:rsidRPr="00FB6758" w:rsidRDefault="00FB6758" w:rsidP="004E0500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risques liés aux travaux en tranchée :</w:t>
                            </w:r>
                          </w:p>
                          <w:p w14:paraId="13031349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Risques d’ensevelissement</w:t>
                            </w:r>
                          </w:p>
                          <w:p w14:paraId="780791E3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Poids des terres</w:t>
                            </w:r>
                          </w:p>
                          <w:p w14:paraId="55749E69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Différentes natures de sol</w:t>
                            </w:r>
                          </w:p>
                          <w:p w14:paraId="75EE002D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L’encombrement des sols</w:t>
                            </w:r>
                          </w:p>
                          <w:p w14:paraId="4689BCFA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Temps d’ouverture et impact de l’activité des terrassements</w:t>
                            </w:r>
                          </w:p>
                          <w:p w14:paraId="2D239BC3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Les facteurs aggravants (météo, vibration…)</w:t>
                            </w:r>
                          </w:p>
                          <w:p w14:paraId="4A1B529E" w14:textId="77777777" w:rsidR="00FB6758" w:rsidRPr="00FB6758" w:rsidRDefault="00FB6758" w:rsidP="004E0500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Choix du matériel de protection et de sécurisation de la fouille :</w:t>
                            </w:r>
                          </w:p>
                          <w:p w14:paraId="153D5BE1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Caractéristique du Boisage</w:t>
                            </w:r>
                          </w:p>
                          <w:p w14:paraId="6DFA9077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Caractéristique des pal feuilles</w:t>
                            </w:r>
                          </w:p>
                          <w:p w14:paraId="40851B3E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Caractéristique des Caissons</w:t>
                            </w:r>
                          </w:p>
                          <w:p w14:paraId="4D72F6A9" w14:textId="77777777" w:rsidR="00FB6758" w:rsidRPr="00FB6758" w:rsidRDefault="00FB6758" w:rsidP="004E0500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Mise en œuvre et/ou réalisation des dispositifs de blindage:</w:t>
                            </w:r>
                          </w:p>
                          <w:p w14:paraId="4E6D82C4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Règle de base du boisage, Matériel utilisé, Règle de mise en place, Le « kit matériel de base », Réalisation d’un boisage</w:t>
                            </w:r>
                          </w:p>
                          <w:p w14:paraId="5A3E7D15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Mise en œuvre de pal feuille</w:t>
                            </w:r>
                          </w:p>
                          <w:p w14:paraId="2A516D57" w14:textId="77777777" w:rsidR="00FB6758" w:rsidRPr="00FB6758" w:rsidRDefault="00FB6758" w:rsidP="00FB67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sz w:val="18"/>
                                <w:szCs w:val="18"/>
                              </w:rPr>
                              <w:t>Mise en place et réglage de caissons (adapté selon le matériel utilisé par l’entreprise, prise de contact direct avec vos fournisseurs).</w:t>
                            </w:r>
                          </w:p>
                          <w:p w14:paraId="10DC6CDD" w14:textId="77777777" w:rsidR="00FB6758" w:rsidRPr="00FB6758" w:rsidRDefault="00FB6758" w:rsidP="004E0500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67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Évaluation et accompagnement sur chantier, en situation réelle.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9" type="#_x0000_t202" style="position:absolute;margin-left:407.25pt;margin-top:77.7pt;width:400.5pt;height:24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" filled="f" stroked="f">
                <v:textbox>
                  <w:txbxContent>
                    <w:p w14:paraId="7650C0D8" w14:textId="77777777" w:rsidR="00FB6758" w:rsidRPr="00FB6758" w:rsidRDefault="00FB6758" w:rsidP="004E0500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b/>
                          <w:bCs/>
                          <w:sz w:val="18"/>
                          <w:szCs w:val="18"/>
                        </w:rPr>
                        <w:t>Les risques liés aux travaux en tranchée :</w:t>
                      </w:r>
                    </w:p>
                    <w:p w14:paraId="13031349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Risques d’ensevelissement</w:t>
                      </w:r>
                    </w:p>
                    <w:p w14:paraId="780791E3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Poids des terres</w:t>
                      </w:r>
                    </w:p>
                    <w:p w14:paraId="55749E69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Différentes natures de sol</w:t>
                      </w:r>
                    </w:p>
                    <w:p w14:paraId="75EE002D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L’encombrement des sols</w:t>
                      </w:r>
                    </w:p>
                    <w:p w14:paraId="4689BCFA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Temps d’ouverture et impact de l’activité des terrassements</w:t>
                      </w:r>
                    </w:p>
                    <w:p w14:paraId="2D239BC3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Les facteurs aggravants (météo, vibration…)</w:t>
                      </w:r>
                    </w:p>
                    <w:p w14:paraId="4A1B529E" w14:textId="77777777" w:rsidR="00FB6758" w:rsidRPr="00FB6758" w:rsidRDefault="00FB6758" w:rsidP="004E0500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6758">
                        <w:rPr>
                          <w:b/>
                          <w:bCs/>
                          <w:sz w:val="18"/>
                          <w:szCs w:val="18"/>
                        </w:rPr>
                        <w:t>Choix du matériel de protection et de sécurisation de la fouille :</w:t>
                      </w:r>
                    </w:p>
                    <w:p w14:paraId="153D5BE1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Caractéristique du Boisage</w:t>
                      </w:r>
                    </w:p>
                    <w:p w14:paraId="6DFA9077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Caractéristique des pal feuilles</w:t>
                      </w:r>
                    </w:p>
                    <w:p w14:paraId="40851B3E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Caractéristique des Caissons</w:t>
                      </w:r>
                    </w:p>
                    <w:p w14:paraId="4D72F6A9" w14:textId="77777777" w:rsidR="00FB6758" w:rsidRPr="00FB6758" w:rsidRDefault="00FB6758" w:rsidP="004E0500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6758">
                        <w:rPr>
                          <w:b/>
                          <w:bCs/>
                          <w:sz w:val="18"/>
                          <w:szCs w:val="18"/>
                        </w:rPr>
                        <w:t>Mise en œuvre et/ou réalisation des dispositifs de blindage:</w:t>
                      </w:r>
                    </w:p>
                    <w:p w14:paraId="4E6D82C4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Règle de base du boisage, Matériel utilisé, Règle de mise en place, Le « kit matériel de base », Réalisation d’un boisage</w:t>
                      </w:r>
                    </w:p>
                    <w:p w14:paraId="5A3E7D15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Mise en œuvre de pal feuille</w:t>
                      </w:r>
                    </w:p>
                    <w:p w14:paraId="2A516D57" w14:textId="77777777" w:rsidR="00FB6758" w:rsidRPr="00FB6758" w:rsidRDefault="00FB6758" w:rsidP="00FB6758">
                      <w:pPr>
                        <w:numPr>
                          <w:ilvl w:val="1"/>
                          <w:numId w:val="1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758">
                        <w:rPr>
                          <w:sz w:val="18"/>
                          <w:szCs w:val="18"/>
                        </w:rPr>
                        <w:t>Mise en place et réglage de caissons (adapté selon le matériel utilisé par l’entreprise, prise de contact direct avec vos fournisseurs).</w:t>
                      </w:r>
                    </w:p>
                    <w:p w14:paraId="10DC6CDD" w14:textId="77777777" w:rsidR="00FB6758" w:rsidRPr="00FB6758" w:rsidRDefault="00FB6758" w:rsidP="004E0500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6758">
                        <w:rPr>
                          <w:b/>
                          <w:bCs/>
                          <w:sz w:val="18"/>
                          <w:szCs w:val="18"/>
                        </w:rPr>
                        <w:t>Évaluation et accompagnement sur chantier, en situation réelle.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6AAE7C9C">
                <wp:simplePos x="0" y="0"/>
                <wp:positionH relativeFrom="column">
                  <wp:posOffset>152399</wp:posOffset>
                </wp:positionH>
                <wp:positionV relativeFrom="paragraph">
                  <wp:posOffset>986790</wp:posOffset>
                </wp:positionV>
                <wp:extent cx="5286375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DE6B" w14:textId="77777777" w:rsidR="006E0B55" w:rsidRPr="006E0B55" w:rsidRDefault="006E0B55" w:rsidP="006E0B55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Analyser les risques liés aux travaux en tranchées</w:t>
                            </w:r>
                          </w:p>
                          <w:p w14:paraId="0C64862B" w14:textId="77777777" w:rsidR="006E0B55" w:rsidRPr="006E0B55" w:rsidRDefault="006E0B55" w:rsidP="006E0B55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Réaliser et adapter le type de blindage selon l’environnement du chantier</w:t>
                            </w:r>
                          </w:p>
                          <w:p w14:paraId="082BEE56" w14:textId="11906CFC" w:rsidR="001A0EA8" w:rsidRPr="006E0B55" w:rsidRDefault="006E0B55" w:rsidP="006E0B55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Maitriser la méthode de blindage selon l’avancement des travaux</w:t>
                            </w:r>
                          </w:p>
                          <w:p w14:paraId="1959F1C0" w14:textId="77777777" w:rsidR="00F22451" w:rsidRDefault="00F22451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90753B" w14:textId="77777777" w:rsidR="006E0B55" w:rsidRDefault="006E0B55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D13A3D" w14:textId="77777777" w:rsidR="00622505" w:rsidRPr="00622505" w:rsidRDefault="00622505" w:rsidP="004E0500">
                            <w:pPr>
                              <w:spacing w:after="0"/>
                              <w:ind w:left="14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30" type="#_x0000_t202" style="position:absolute;margin-left:12pt;margin-top:77.7pt;width:416.25pt;height:23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" filled="f" stroked="f">
                <v:textbox>
                  <w:txbxContent>
                    <w:p w14:paraId="29DFDE6B" w14:textId="77777777" w:rsidR="006E0B55" w:rsidRPr="006E0B55" w:rsidRDefault="006E0B55" w:rsidP="006E0B55">
                      <w:pPr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E0B55">
                        <w:rPr>
                          <w:color w:val="000000" w:themeColor="text1"/>
                          <w:sz w:val="20"/>
                          <w:szCs w:val="20"/>
                        </w:rPr>
                        <w:t>Analyser les risques liés aux travaux en tranchées</w:t>
                      </w:r>
                    </w:p>
                    <w:p w14:paraId="0C64862B" w14:textId="77777777" w:rsidR="006E0B55" w:rsidRPr="006E0B55" w:rsidRDefault="006E0B55" w:rsidP="006E0B55">
                      <w:pPr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E0B55">
                        <w:rPr>
                          <w:color w:val="000000" w:themeColor="text1"/>
                          <w:sz w:val="20"/>
                          <w:szCs w:val="20"/>
                        </w:rPr>
                        <w:t>Réaliser et adapter le type de blindage selon l’environnement du chantier</w:t>
                      </w:r>
                    </w:p>
                    <w:p w14:paraId="082BEE56" w14:textId="11906CFC" w:rsidR="001A0EA8" w:rsidRPr="006E0B55" w:rsidRDefault="006E0B55" w:rsidP="006E0B55">
                      <w:pPr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E0B55">
                        <w:rPr>
                          <w:color w:val="000000" w:themeColor="text1"/>
                          <w:sz w:val="20"/>
                          <w:szCs w:val="20"/>
                        </w:rPr>
                        <w:t>Maitriser la méthode de blindage selon l’avancement des travaux</w:t>
                      </w:r>
                    </w:p>
                    <w:p w14:paraId="1959F1C0" w14:textId="77777777" w:rsidR="00F22451" w:rsidRDefault="00F22451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90753B" w14:textId="77777777" w:rsidR="006E0B55" w:rsidRDefault="006E0B55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D13A3D" w14:textId="77777777" w:rsidR="00622505" w:rsidRPr="00622505" w:rsidRDefault="00622505" w:rsidP="004E0500">
                      <w:pPr>
                        <w:spacing w:after="0"/>
                        <w:ind w:left="14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1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ChH8DB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7610815A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01636456" w:rsidR="00891883" w:rsidRPr="00891883" w:rsidRDefault="00BF7B30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H – De </w:t>
                            </w:r>
                            <w:r w:rsidR="004F41A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4F41A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 w:rsid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="00622505" w:rsidRPr="00622505">
                              <w:rPr>
                                <w:sz w:val="20"/>
                                <w:szCs w:val="20"/>
                              </w:rPr>
                              <w:t>Compagnons, Chef d’équipe, chef de chantier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="000C6B8D" w:rsidRPr="000C6B8D">
                              <w:rPr>
                                <w:sz w:val="20"/>
                                <w:szCs w:val="20"/>
                              </w:rPr>
                              <w:t xml:space="preserve">Expérience professionnelle de </w:t>
                            </w:r>
                            <w:r w:rsidR="00FF2792"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0C6B8D" w:rsidRPr="000C6B8D">
                              <w:rPr>
                                <w:sz w:val="20"/>
                                <w:szCs w:val="20"/>
                              </w:rPr>
                              <w:t>années minimum sur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 xml:space="preserve">SUIVI ET ÉVALUATION : </w:t>
                            </w:r>
                            <w:r w:rsidR="000C6B8D" w:rsidRPr="000C6B8D">
                              <w:rPr>
                                <w:sz w:val="20"/>
                                <w:szCs w:val="20"/>
                              </w:rPr>
                              <w:t>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B86E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BEdmz2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01636456" w:rsidR="00891883" w:rsidRPr="00891883" w:rsidRDefault="00BF7B30" w:rsidP="001A0E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H – De </w:t>
                      </w:r>
                      <w:r w:rsidR="004F41A6">
                        <w:rPr>
                          <w:sz w:val="20"/>
                          <w:szCs w:val="20"/>
                        </w:rPr>
                        <w:t>2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4F41A6">
                        <w:rPr>
                          <w:sz w:val="20"/>
                          <w:szCs w:val="20"/>
                        </w:rPr>
                        <w:t>8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 w:rsidR="00891883">
                        <w:rPr>
                          <w:sz w:val="20"/>
                          <w:szCs w:val="20"/>
                        </w:rPr>
                        <w:br/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="00622505" w:rsidRPr="00622505">
                        <w:rPr>
                          <w:sz w:val="20"/>
                          <w:szCs w:val="20"/>
                        </w:rPr>
                        <w:t>Compagnons, Chef d’équipe, chef de chantier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="000C6B8D" w:rsidRPr="000C6B8D">
                        <w:rPr>
                          <w:sz w:val="20"/>
                          <w:szCs w:val="20"/>
                        </w:rPr>
                        <w:t xml:space="preserve">Expérience professionnelle de </w:t>
                      </w:r>
                      <w:r w:rsidR="00FF2792">
                        <w:rPr>
                          <w:sz w:val="20"/>
                          <w:szCs w:val="20"/>
                        </w:rPr>
                        <w:t xml:space="preserve">2 </w:t>
                      </w:r>
                      <w:r w:rsidR="000C6B8D" w:rsidRPr="000C6B8D">
                        <w:rPr>
                          <w:sz w:val="20"/>
                          <w:szCs w:val="20"/>
                        </w:rPr>
                        <w:t>années minimum sur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 xml:space="preserve">SUIVI ET ÉVALUATION : </w:t>
                      </w:r>
                      <w:r w:rsidR="000C6B8D" w:rsidRPr="000C6B8D">
                        <w:rPr>
                          <w:sz w:val="20"/>
                          <w:szCs w:val="20"/>
                        </w:rPr>
                        <w:t>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6D1E5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p w14:paraId="262B6FC9" w14:textId="6B6C4470" w:rsidR="009D430C" w:rsidRPr="009D430C" w:rsidRDefault="009D430C" w:rsidP="009D430C">
      <w:pPr>
        <w:tabs>
          <w:tab w:val="left" w:pos="3804"/>
        </w:tabs>
      </w:pPr>
      <w:r>
        <w:tab/>
      </w:r>
    </w:p>
    <w:sectPr w:rsidR="009D430C" w:rsidRPr="009D430C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9FF5" w14:textId="77777777" w:rsidR="006C2156" w:rsidRDefault="006C2156" w:rsidP="001529CD">
      <w:pPr>
        <w:spacing w:after="0" w:line="240" w:lineRule="auto"/>
      </w:pPr>
      <w:r>
        <w:separator/>
      </w:r>
    </w:p>
  </w:endnote>
  <w:endnote w:type="continuationSeparator" w:id="0">
    <w:p w14:paraId="2F1EC0C9" w14:textId="77777777" w:rsidR="006C2156" w:rsidRDefault="006C2156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69DE" w14:textId="77777777" w:rsidR="006C2156" w:rsidRDefault="006C2156" w:rsidP="001529CD">
      <w:pPr>
        <w:spacing w:after="0" w:line="240" w:lineRule="auto"/>
      </w:pPr>
      <w:r>
        <w:separator/>
      </w:r>
    </w:p>
  </w:footnote>
  <w:footnote w:type="continuationSeparator" w:id="0">
    <w:p w14:paraId="6FFD9A65" w14:textId="77777777" w:rsidR="006C2156" w:rsidRDefault="006C2156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9D430C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9D430C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9D430C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B"/>
    <w:multiLevelType w:val="multilevel"/>
    <w:tmpl w:val="565E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5C75"/>
    <w:multiLevelType w:val="multilevel"/>
    <w:tmpl w:val="9FB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7555"/>
    <w:multiLevelType w:val="multilevel"/>
    <w:tmpl w:val="FB3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863FC"/>
    <w:multiLevelType w:val="multilevel"/>
    <w:tmpl w:val="12F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F7722"/>
    <w:multiLevelType w:val="hybridMultilevel"/>
    <w:tmpl w:val="3A82146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C13F2"/>
    <w:multiLevelType w:val="multilevel"/>
    <w:tmpl w:val="E63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53382"/>
    <w:multiLevelType w:val="multilevel"/>
    <w:tmpl w:val="F34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D33DD"/>
    <w:multiLevelType w:val="multilevel"/>
    <w:tmpl w:val="D0C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20313"/>
    <w:multiLevelType w:val="multilevel"/>
    <w:tmpl w:val="406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14E01"/>
    <w:multiLevelType w:val="hybridMultilevel"/>
    <w:tmpl w:val="A67A05F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68E3"/>
    <w:multiLevelType w:val="hybridMultilevel"/>
    <w:tmpl w:val="5A62BFE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23E6B"/>
    <w:multiLevelType w:val="multilevel"/>
    <w:tmpl w:val="9BBE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81DEE"/>
    <w:multiLevelType w:val="multilevel"/>
    <w:tmpl w:val="D6F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A45E2"/>
    <w:multiLevelType w:val="multilevel"/>
    <w:tmpl w:val="F38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3"/>
  </w:num>
  <w:num w:numId="2" w16cid:durableId="1487167047">
    <w:abstractNumId w:val="6"/>
  </w:num>
  <w:num w:numId="3" w16cid:durableId="346370978">
    <w:abstractNumId w:val="5"/>
  </w:num>
  <w:num w:numId="4" w16cid:durableId="1646231540">
    <w:abstractNumId w:val="10"/>
  </w:num>
  <w:num w:numId="5" w16cid:durableId="596598767">
    <w:abstractNumId w:val="8"/>
  </w:num>
  <w:num w:numId="6" w16cid:durableId="1138844695">
    <w:abstractNumId w:val="17"/>
  </w:num>
  <w:num w:numId="7" w16cid:durableId="1860705363">
    <w:abstractNumId w:val="12"/>
  </w:num>
  <w:num w:numId="8" w16cid:durableId="1285696604">
    <w:abstractNumId w:val="11"/>
  </w:num>
  <w:num w:numId="9" w16cid:durableId="1390376996">
    <w:abstractNumId w:val="2"/>
  </w:num>
  <w:num w:numId="10" w16cid:durableId="141777676">
    <w:abstractNumId w:val="7"/>
  </w:num>
  <w:num w:numId="11" w16cid:durableId="1662931873">
    <w:abstractNumId w:val="13"/>
  </w:num>
  <w:num w:numId="12" w16cid:durableId="924269680">
    <w:abstractNumId w:val="1"/>
  </w:num>
  <w:num w:numId="13" w16cid:durableId="973486139">
    <w:abstractNumId w:val="15"/>
  </w:num>
  <w:num w:numId="14" w16cid:durableId="1952974603">
    <w:abstractNumId w:val="0"/>
  </w:num>
  <w:num w:numId="15" w16cid:durableId="1624841710">
    <w:abstractNumId w:val="14"/>
  </w:num>
  <w:num w:numId="16" w16cid:durableId="912465921">
    <w:abstractNumId w:val="18"/>
  </w:num>
  <w:num w:numId="17" w16cid:durableId="72511401">
    <w:abstractNumId w:val="16"/>
  </w:num>
  <w:num w:numId="18" w16cid:durableId="1571844900">
    <w:abstractNumId w:val="9"/>
  </w:num>
  <w:num w:numId="19" w16cid:durableId="135495594">
    <w:abstractNumId w:val="4"/>
  </w:num>
  <w:num w:numId="20" w16cid:durableId="1145899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0444BE"/>
    <w:rsid w:val="000C6B8D"/>
    <w:rsid w:val="00127673"/>
    <w:rsid w:val="001529CD"/>
    <w:rsid w:val="001A0EA8"/>
    <w:rsid w:val="001D1A8E"/>
    <w:rsid w:val="002440F3"/>
    <w:rsid w:val="004A5946"/>
    <w:rsid w:val="004E0500"/>
    <w:rsid w:val="004F41A6"/>
    <w:rsid w:val="00516927"/>
    <w:rsid w:val="005D4D10"/>
    <w:rsid w:val="00600E74"/>
    <w:rsid w:val="00622505"/>
    <w:rsid w:val="006B76D0"/>
    <w:rsid w:val="006C2156"/>
    <w:rsid w:val="006E0B55"/>
    <w:rsid w:val="00781CD8"/>
    <w:rsid w:val="00891883"/>
    <w:rsid w:val="008F00C7"/>
    <w:rsid w:val="009261C2"/>
    <w:rsid w:val="00946C12"/>
    <w:rsid w:val="009D430C"/>
    <w:rsid w:val="00AC2B96"/>
    <w:rsid w:val="00AF08D3"/>
    <w:rsid w:val="00BB68E2"/>
    <w:rsid w:val="00BF7B30"/>
    <w:rsid w:val="00C811FC"/>
    <w:rsid w:val="00DD3AEC"/>
    <w:rsid w:val="00E90A43"/>
    <w:rsid w:val="00F22451"/>
    <w:rsid w:val="00F50253"/>
    <w:rsid w:val="00FA5AF7"/>
    <w:rsid w:val="00FB6758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22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f4c0a-7498-47e9-b98e-d9612b5cb2dc">
      <Terms xmlns="http://schemas.microsoft.com/office/infopath/2007/PartnerControls"/>
    </lcf76f155ced4ddcb4097134ff3c332f>
    <TaxCatchAll xmlns="07a1f504-1bca-4c7e-98b9-abaac4ed1679" xsi:nil="true"/>
    <_Flow_SignoffStatus xmlns="e19f4c0a-7498-47e9-b98e-d9612b5cb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66FCB-3FB5-40BE-A5A3-98F215923AE1}">
  <ds:schemaRefs>
    <ds:schemaRef ds:uri="http://schemas.microsoft.com/office/2006/metadata/properties"/>
    <ds:schemaRef ds:uri="http://schemas.microsoft.com/office/infopath/2007/PartnerControls"/>
    <ds:schemaRef ds:uri="e19f4c0a-7498-47e9-b98e-d9612b5cb2dc"/>
    <ds:schemaRef ds:uri="07a1f504-1bca-4c7e-98b9-abaac4ed1679"/>
  </ds:schemaRefs>
</ds:datastoreItem>
</file>

<file path=customXml/itemProps2.xml><?xml version="1.0" encoding="utf-8"?>
<ds:datastoreItem xmlns:ds="http://schemas.openxmlformats.org/officeDocument/2006/customXml" ds:itemID="{7AB201B8-D4CD-45CB-8FD6-2645469E8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76AEF-91C6-447C-A4FC-38100C48B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5</cp:revision>
  <cp:lastPrinted>2024-08-23T08:51:00Z</cp:lastPrinted>
  <dcterms:created xsi:type="dcterms:W3CDTF">2024-08-23T09:38:00Z</dcterms:created>
  <dcterms:modified xsi:type="dcterms:W3CDTF">2024-12-11T13:21:00Z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0x01010094DD11EF2A004F4A80F49337390A8432</vt:lpwstr>
  </property>
  <property fmtid="{D5CDD505-2E9C-101B-9397-08002B2CF9AE}" pid="3" name="MediaServiceImageTags">
    <vt:lpwstr/>
  </property>
</Properties>
</file>